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F3F7" w14:textId="050C5141" w:rsidR="00353D38" w:rsidRPr="00353D38" w:rsidRDefault="00353D38" w:rsidP="006C7987">
      <w:pPr>
        <w:rPr>
          <w:rFonts w:eastAsia="Times New Roman"/>
          <w:color w:val="C45911" w:themeColor="accent2" w:themeShade="BF"/>
          <w:kern w:val="0"/>
          <w:sz w:val="40"/>
          <w:szCs w:val="40"/>
          <w:lang w:eastAsia="en-GB"/>
        </w:rPr>
      </w:pPr>
      <w:r w:rsidRPr="00353D38">
        <w:rPr>
          <w:rFonts w:eastAsia="Times New Roman"/>
          <w:color w:val="C45911" w:themeColor="accent2" w:themeShade="BF"/>
          <w:kern w:val="0"/>
          <w:sz w:val="40"/>
          <w:szCs w:val="40"/>
          <w:lang w:eastAsia="en-GB"/>
        </w:rPr>
        <w:t>Meakin + Parsons</w:t>
      </w:r>
    </w:p>
    <w:p w14:paraId="4495DEFD" w14:textId="5C0256DD" w:rsidR="00353D38" w:rsidRPr="00353D38" w:rsidRDefault="00353D38" w:rsidP="006C7987">
      <w:pPr>
        <w:rPr>
          <w:rFonts w:eastAsia="Times New Roman"/>
          <w:color w:val="C45911" w:themeColor="accent2" w:themeShade="BF"/>
          <w:kern w:val="0"/>
          <w:sz w:val="40"/>
          <w:szCs w:val="40"/>
          <w:lang w:eastAsia="en-GB"/>
        </w:rPr>
      </w:pPr>
      <w:r w:rsidRPr="00353D38">
        <w:rPr>
          <w:rFonts w:eastAsia="Times New Roman"/>
          <w:color w:val="C45911" w:themeColor="accent2" w:themeShade="BF"/>
          <w:kern w:val="0"/>
          <w:sz w:val="40"/>
          <w:szCs w:val="40"/>
          <w:lang w:eastAsia="en-GB"/>
        </w:rPr>
        <w:t>x Hannah Payne</w:t>
      </w:r>
    </w:p>
    <w:p w14:paraId="60CB385F" w14:textId="6CC7DBB2" w:rsidR="00353D38" w:rsidRPr="00353D38" w:rsidRDefault="00353D38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353D38">
        <w:rPr>
          <w:rFonts w:eastAsia="Times New Roman"/>
          <w:color w:val="000000"/>
          <w:kern w:val="0"/>
          <w:szCs w:val="24"/>
          <w:lang w:eastAsia="en-GB"/>
        </w:rPr>
        <w:t>16 North Parade Avenue</w:t>
      </w:r>
    </w:p>
    <w:p w14:paraId="4A443FC3" w14:textId="5ECB98A0" w:rsidR="00353D38" w:rsidRDefault="00353D38" w:rsidP="006C7987">
      <w:pPr>
        <w:rPr>
          <w:rFonts w:eastAsia="Times New Roman"/>
          <w:color w:val="000000"/>
          <w:kern w:val="0"/>
          <w:sz w:val="40"/>
          <w:szCs w:val="40"/>
          <w:lang w:eastAsia="en-GB"/>
        </w:rPr>
      </w:pPr>
      <w:r w:rsidRPr="00353D38">
        <w:rPr>
          <w:rFonts w:eastAsia="Times New Roman"/>
          <w:color w:val="000000"/>
          <w:kern w:val="0"/>
          <w:szCs w:val="24"/>
          <w:lang w:eastAsia="en-GB"/>
        </w:rPr>
        <w:t>Oxford OX2 6LX</w:t>
      </w:r>
    </w:p>
    <w:p w14:paraId="0CFCF045" w14:textId="77777777" w:rsidR="00353D38" w:rsidRDefault="00353D38" w:rsidP="006C7987">
      <w:pPr>
        <w:rPr>
          <w:rFonts w:eastAsia="Times New Roman"/>
          <w:color w:val="000000"/>
          <w:kern w:val="0"/>
          <w:sz w:val="40"/>
          <w:szCs w:val="40"/>
          <w:lang w:eastAsia="en-GB"/>
        </w:rPr>
      </w:pPr>
    </w:p>
    <w:p w14:paraId="3B7CFF27" w14:textId="34F7441E" w:rsidR="006C7987" w:rsidRDefault="006C7987" w:rsidP="006C7987">
      <w:pPr>
        <w:rPr>
          <w:rFonts w:eastAsia="Times New Roman"/>
          <w:color w:val="000000"/>
          <w:kern w:val="0"/>
          <w:sz w:val="40"/>
          <w:szCs w:val="40"/>
          <w:lang w:eastAsia="en-GB"/>
        </w:rPr>
      </w:pPr>
      <w:r w:rsidRPr="006C7987">
        <w:rPr>
          <w:rFonts w:eastAsia="Times New Roman"/>
          <w:color w:val="000000"/>
          <w:kern w:val="0"/>
          <w:sz w:val="40"/>
          <w:szCs w:val="40"/>
          <w:lang w:eastAsia="en-GB"/>
        </w:rPr>
        <w:t>Henny Acloque</w:t>
      </w:r>
    </w:p>
    <w:p w14:paraId="3B418F68" w14:textId="1C45C400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 w:val="40"/>
          <w:szCs w:val="40"/>
          <w:lang w:eastAsia="en-GB"/>
        </w:rPr>
        <w:br/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>Lives: London</w:t>
      </w:r>
    </w:p>
    <w:p w14:paraId="5D27506A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4844D5DD" w14:textId="77777777" w:rsidR="006C7987" w:rsidRPr="006C7987" w:rsidRDefault="006C7987" w:rsidP="006C7987">
      <w:pPr>
        <w:outlineLvl w:val="1"/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</w:pPr>
      <w:r w:rsidRPr="006C7987"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  <w:t>Education</w:t>
      </w:r>
    </w:p>
    <w:p w14:paraId="13CD5395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2016-2018 MA Painting Royal College of Art London</w:t>
      </w:r>
    </w:p>
    <w:p w14:paraId="470C3BDE" w14:textId="15CE3F32" w:rsidR="006C7987" w:rsidRPr="006C7987" w:rsidRDefault="00353D38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2002 BA</w:t>
      </w:r>
      <w:r w:rsidR="006C7987" w:rsidRPr="006C7987">
        <w:rPr>
          <w:rFonts w:eastAsia="Times New Roman"/>
          <w:color w:val="000000"/>
          <w:kern w:val="0"/>
          <w:szCs w:val="24"/>
          <w:lang w:eastAsia="en-GB"/>
        </w:rPr>
        <w:t xml:space="preserve"> Honours Fine Art, University West of England</w:t>
      </w:r>
      <w:r w:rsidR="006C7987" w:rsidRPr="006C7987">
        <w:rPr>
          <w:rFonts w:eastAsia="Times New Roman"/>
          <w:color w:val="000000"/>
          <w:kern w:val="0"/>
          <w:szCs w:val="24"/>
          <w:lang w:eastAsia="en-GB"/>
        </w:rPr>
        <w:t> </w:t>
      </w:r>
      <w:r w:rsidR="006C7987" w:rsidRPr="006C7987">
        <w:rPr>
          <w:rFonts w:eastAsia="Times New Roman"/>
          <w:color w:val="000000"/>
          <w:kern w:val="0"/>
          <w:szCs w:val="24"/>
          <w:lang w:eastAsia="en-GB"/>
        </w:rPr>
        <w:t xml:space="preserve">  </w:t>
      </w:r>
    </w:p>
    <w:p w14:paraId="3B618B17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2821CA39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3357B085" w14:textId="77777777" w:rsidR="006C7987" w:rsidRPr="006C7987" w:rsidRDefault="006C7987" w:rsidP="006C7987">
      <w:pPr>
        <w:outlineLvl w:val="1"/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</w:pPr>
      <w:r w:rsidRPr="006C7987"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  <w:t>Selected Solo Exhibitions</w:t>
      </w:r>
    </w:p>
    <w:p w14:paraId="461BA08E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2CEB30F1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2019 - Haatschi EBENSPERGER RHOMBERG Salzburg</w:t>
      </w:r>
    </w:p>
    <w:p w14:paraId="55C160B8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76A86482" w14:textId="5034290E" w:rsidR="006C7987" w:rsidRPr="006C7987" w:rsidRDefault="00353D38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2016 -</w:t>
      </w:r>
      <w:r w:rsidR="006C7987" w:rsidRPr="006C7987">
        <w:rPr>
          <w:rFonts w:eastAsia="Times New Roman"/>
          <w:color w:val="000000"/>
          <w:kern w:val="0"/>
          <w:szCs w:val="24"/>
          <w:lang w:eastAsia="en-GB"/>
        </w:rPr>
        <w:t xml:space="preserve"> 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>Jerk Galerie</w:t>
      </w:r>
      <w:r w:rsidR="006C7987" w:rsidRPr="006C7987">
        <w:rPr>
          <w:rFonts w:eastAsia="Times New Roman"/>
          <w:color w:val="000000"/>
          <w:kern w:val="0"/>
          <w:szCs w:val="24"/>
          <w:lang w:eastAsia="en-GB"/>
        </w:rPr>
        <w:t xml:space="preserve"> Tristan Lorenz Frankfurt </w:t>
      </w:r>
    </w:p>
    <w:p w14:paraId="3524BE1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5D9E7E81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2013 - Life After Magic (Ceri Hand Gallery, London, UK)</w:t>
      </w:r>
    </w:p>
    <w:p w14:paraId="24681380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2012 - Justice (The China Shop, Oxford, UK) / Lugar De Culto (Ceri Hand Gallery, Liverpool, UK)</w:t>
      </w:r>
    </w:p>
    <w:p w14:paraId="47C0D9E9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2010 - Circumstances (First Floor Projects, London, UK)</w:t>
      </w:r>
    </w:p>
    <w:p w14:paraId="4C749344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2009 - A Dressing (Ceri Hand Gallery, Liverpool, UK)</w:t>
      </w:r>
    </w:p>
    <w:p w14:paraId="2F426674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2161464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2BD31A32" w14:textId="77777777" w:rsidR="006C7987" w:rsidRPr="006C7987" w:rsidRDefault="006C7987" w:rsidP="006C7987">
      <w:pPr>
        <w:outlineLvl w:val="1"/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</w:pPr>
      <w:r w:rsidRPr="006C7987"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  <w:t>Selected Group Exhibitions</w:t>
      </w:r>
    </w:p>
    <w:p w14:paraId="5CA0AD4E" w14:textId="3C69D240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2023 - </w:t>
      </w:r>
      <w:r w:rsidR="00353D38" w:rsidRPr="006C7987">
        <w:rPr>
          <w:rFonts w:eastAsia="Times New Roman"/>
          <w:color w:val="000000"/>
          <w:kern w:val="0"/>
          <w:szCs w:val="24"/>
          <w:lang w:eastAsia="en-GB"/>
        </w:rPr>
        <w:t>Woods,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Arco Fair with Gallery L21 </w:t>
      </w:r>
    </w:p>
    <w:p w14:paraId="1B256B92" w14:textId="020C4AD4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2020 - Where we are, curated by Danny </w:t>
      </w:r>
      <w:r w:rsidR="00353D38" w:rsidRPr="006C7987">
        <w:rPr>
          <w:rFonts w:eastAsia="Times New Roman"/>
          <w:color w:val="000000"/>
          <w:kern w:val="0"/>
          <w:szCs w:val="24"/>
          <w:lang w:eastAsia="en-GB"/>
        </w:rPr>
        <w:t>Rolph,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Mercers Hall </w:t>
      </w:r>
    </w:p>
    <w:p w14:paraId="059C788A" w14:textId="76F535BD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2019 - A Raw </w:t>
      </w:r>
      <w:r w:rsidR="00353D38" w:rsidRPr="006C7987">
        <w:rPr>
          <w:rFonts w:eastAsia="Times New Roman"/>
          <w:color w:val="000000"/>
          <w:kern w:val="0"/>
          <w:szCs w:val="24"/>
          <w:lang w:eastAsia="en-GB"/>
        </w:rPr>
        <w:t>Garden,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curated by Pinch Project </w:t>
      </w:r>
      <w:proofErr w:type="gramStart"/>
      <w:r w:rsidRPr="006C7987">
        <w:rPr>
          <w:rFonts w:eastAsia="Times New Roman"/>
          <w:color w:val="000000"/>
          <w:kern w:val="0"/>
          <w:szCs w:val="24"/>
          <w:lang w:eastAsia="en-GB"/>
        </w:rPr>
        <w:t>London ,</w:t>
      </w:r>
      <w:proofErr w:type="gramEnd"/>
      <w:r w:rsidRPr="006C7987">
        <w:rPr>
          <w:rFonts w:eastAsia="Times New Roman"/>
          <w:color w:val="000000"/>
          <w:kern w:val="0"/>
          <w:szCs w:val="24"/>
          <w:lang w:eastAsia="en-GB"/>
        </w:rPr>
        <w:t>  Abracadabra , Leeds Assembly </w:t>
      </w:r>
    </w:p>
    <w:p w14:paraId="5EC8F7F5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5EDD6A30" w14:textId="61B75778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2018 </w:t>
      </w:r>
      <w:r w:rsidR="00353D38" w:rsidRPr="006C7987">
        <w:rPr>
          <w:rFonts w:eastAsia="Times New Roman"/>
          <w:color w:val="000000"/>
          <w:kern w:val="0"/>
          <w:szCs w:val="24"/>
          <w:lang w:eastAsia="en-GB"/>
        </w:rPr>
        <w:t>- Galerie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</w:t>
      </w:r>
      <w:proofErr w:type="spellStart"/>
      <w:proofErr w:type="gramStart"/>
      <w:r w:rsidRPr="006C7987">
        <w:rPr>
          <w:rFonts w:eastAsia="Times New Roman"/>
          <w:color w:val="000000"/>
          <w:kern w:val="0"/>
          <w:szCs w:val="24"/>
          <w:lang w:eastAsia="en-GB"/>
        </w:rPr>
        <w:t>Ebensperger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,</w:t>
      </w:r>
      <w:proofErr w:type="gram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"Played" , Salzburg</w:t>
      </w:r>
    </w:p>
    <w:p w14:paraId="6F3F9AC3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              /Surge, East Wing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Bienale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13, Somerset House, selected by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Courtauld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Institute of Art</w:t>
      </w:r>
    </w:p>
    <w:p w14:paraId="7621172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6E835916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2015 -Exeter Phoenix, Contemporary Open </w:t>
      </w:r>
    </w:p>
    <w:p w14:paraId="3FFD9A4D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7F1558CE" w14:textId="5760D85F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lastRenderedPageBreak/>
        <w:t xml:space="preserve">2014 - 100 Painters of Tomorrow, Thames and Hudson, Launch/Exhibition (New </w:t>
      </w:r>
      <w:r w:rsidR="00353D38" w:rsidRPr="006C7987">
        <w:rPr>
          <w:rFonts w:eastAsia="Times New Roman"/>
          <w:color w:val="000000"/>
          <w:kern w:val="0"/>
          <w:szCs w:val="24"/>
          <w:lang w:eastAsia="en-GB"/>
        </w:rPr>
        <w:t xml:space="preserve">York) </w:t>
      </w:r>
      <w:proofErr w:type="gramStart"/>
      <w:r w:rsidR="00353D38" w:rsidRPr="006C7987">
        <w:rPr>
          <w:rFonts w:eastAsia="Times New Roman"/>
          <w:color w:val="000000"/>
          <w:kern w:val="0"/>
          <w:szCs w:val="24"/>
          <w:lang w:eastAsia="en-GB"/>
        </w:rPr>
        <w:t>/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>  (</w:t>
      </w:r>
      <w:proofErr w:type="gramEnd"/>
      <w:r w:rsidRPr="006C7987">
        <w:rPr>
          <w:rFonts w:eastAsia="Times New Roman"/>
          <w:color w:val="000000"/>
          <w:kern w:val="0"/>
          <w:szCs w:val="24"/>
          <w:lang w:eastAsia="en-GB"/>
        </w:rPr>
        <w:t>a detail) (H Project Space, Bangkok, Transition gallery, London, The Usher Gallery, Lincoln)</w:t>
      </w:r>
    </w:p>
    <w:p w14:paraId="70FCD90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2013 - Art Britannia (Madonna Building, Miami, USA) / Group Show (House of St. Barnabas, London, UK) / Beautiful Things (The Next Door Project, Liverpool, UK) / New British (Lloyds Club, London, UK)</w:t>
      </w:r>
    </w:p>
    <w:p w14:paraId="2F2008F7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 xml:space="preserve">2012 - John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Moores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Painting Prize exhibition (Walker Art Gallery, Liverpool, UK) / Royal Academy Summer Show (Royal Academy, London, UK) / Polemically Small (Orleans House Museum, London, UK)      </w:t>
      </w:r>
    </w:p>
    <w:p w14:paraId="7B04B096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    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2011 - THE FUTURE CAN WAIT presents: Polemically Small (Charlie Smith Gallery,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London, UK) / Threadneedle Prize (Mall Galleries, London, UK) / Memory of a Hope (Ceri Hand Gallery, Liverpool, UK) / THE FUTURE CAN WAIT presents: Polemically Small (Torrance Art Museum, LA, USA) / Polemically Small (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Garboushian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Gallery, LA, USA) / Fade Away (North Gallery, Newcastle, UK) / Fade Away (Transition Gallery, London, UK) / Black Hole Hums B Flat (Ceri Hand Gallery, London, UK) / Exeter Open (Exeter Phoenix Gallery, Exeter, UK)</w:t>
      </w:r>
    </w:p>
    <w:p w14:paraId="7DF767EB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2009 - Jerwood Drawing Prize (London, UK) / The Future Can Wait (The Truman Brewery, London, UK) / Salon 09 (Matt Roberts Arts, London, UK) / Kings, Gods &amp;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> 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Mortals (Hamish Morrison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Gallerie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>, Berlin, DE)</w:t>
      </w:r>
    </w:p>
    <w:p w14:paraId="175AA546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2008 - The Painting Room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> </w:t>
      </w:r>
      <w:r w:rsidRPr="006C7987">
        <w:rPr>
          <w:rFonts w:eastAsia="Times New Roman"/>
          <w:color w:val="000000"/>
          <w:kern w:val="0"/>
          <w:szCs w:val="24"/>
          <w:lang w:eastAsia="en-GB"/>
        </w:rPr>
        <w:t>(Transition Gallery, London, UK) / These Living Walls of Jet (Ceri Hand Gallery, Liverpool, UK)</w:t>
      </w:r>
    </w:p>
    <w:p w14:paraId="0B832E7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 xml:space="preserve">2007 - Celeste Arts Prize (London and Edinburgh, UK) / John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Moores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24 (Walker Gallery, Liverpool, UK) / Expedia (National Gallery, London, UK)</w:t>
      </w:r>
    </w:p>
    <w:p w14:paraId="429B7D3A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621FF1A9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7E86C731" w14:textId="77777777" w:rsidR="006C7987" w:rsidRPr="006C7987" w:rsidRDefault="006C7987" w:rsidP="006C7987">
      <w:pPr>
        <w:outlineLvl w:val="1"/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</w:pPr>
      <w:r w:rsidRPr="006C7987"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  <w:t>Prizes and Awards</w:t>
      </w:r>
    </w:p>
    <w:p w14:paraId="1394AB19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4974A125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2010 - Winner of the Exeter Open (Exeter Phoenix Gallery, Exeter, UK)</w:t>
      </w:r>
    </w:p>
    <w:p w14:paraId="1A56D1B9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0FB8726A" w14:textId="77777777" w:rsidR="006C7987" w:rsidRPr="006C7987" w:rsidRDefault="006C7987" w:rsidP="006C7987">
      <w:pPr>
        <w:outlineLvl w:val="1"/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</w:pPr>
      <w:r w:rsidRPr="006C7987"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  <w:t>Residencies</w:t>
      </w:r>
    </w:p>
    <w:p w14:paraId="3209F592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2014 - Cherry Cake Studios, Penang</w:t>
      </w:r>
    </w:p>
    <w:p w14:paraId="431EAA32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br/>
        <w:t>2008 - Zoo, Buenos Aires, AR</w:t>
      </w:r>
    </w:p>
    <w:p w14:paraId="0A7416E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p w14:paraId="22A08F57" w14:textId="77777777" w:rsidR="006C7987" w:rsidRPr="006C7987" w:rsidRDefault="006C7987" w:rsidP="006C7987">
      <w:pPr>
        <w:outlineLvl w:val="1"/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</w:pPr>
      <w:r w:rsidRPr="006C7987">
        <w:rPr>
          <w:rFonts w:eastAsia="Times New Roman"/>
          <w:color w:val="000000"/>
          <w:spacing w:val="7"/>
          <w:kern w:val="0"/>
          <w:sz w:val="36"/>
          <w:szCs w:val="36"/>
          <w:lang w:eastAsia="en-GB"/>
        </w:rPr>
        <w:t>Publications</w:t>
      </w:r>
    </w:p>
    <w:p w14:paraId="04A7BF25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2014 - 100 Painters of Tomorrow, </w:t>
      </w:r>
      <w:proofErr w:type="gramStart"/>
      <w:r w:rsidRPr="006C7987">
        <w:rPr>
          <w:rFonts w:eastAsia="Times New Roman"/>
          <w:color w:val="000000"/>
          <w:kern w:val="0"/>
          <w:szCs w:val="24"/>
          <w:lang w:eastAsia="en-GB"/>
        </w:rPr>
        <w:t>Thames</w:t>
      </w:r>
      <w:proofErr w:type="gram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and Hudson</w:t>
      </w:r>
    </w:p>
    <w:p w14:paraId="325CAD4F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2012 - John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Moores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>, Liverpool</w:t>
      </w:r>
    </w:p>
    <w:p w14:paraId="28717263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2008 - Beast of Beasts, Seattle</w:t>
      </w:r>
    </w:p>
    <w:p w14:paraId="233E0CC5" w14:textId="77777777" w:rsidR="006C7987" w:rsidRPr="006C7987" w:rsidRDefault="006C7987" w:rsidP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2006 - John </w:t>
      </w:r>
      <w:proofErr w:type="spellStart"/>
      <w:r w:rsidRPr="006C7987">
        <w:rPr>
          <w:rFonts w:eastAsia="Times New Roman"/>
          <w:color w:val="000000"/>
          <w:kern w:val="0"/>
          <w:szCs w:val="24"/>
          <w:lang w:eastAsia="en-GB"/>
        </w:rPr>
        <w:t>Moores</w:t>
      </w:r>
      <w:proofErr w:type="spellEnd"/>
      <w:r w:rsidRPr="006C7987">
        <w:rPr>
          <w:rFonts w:eastAsia="Times New Roman"/>
          <w:color w:val="000000"/>
          <w:kern w:val="0"/>
          <w:szCs w:val="24"/>
          <w:lang w:eastAsia="en-GB"/>
        </w:rPr>
        <w:t xml:space="preserve"> 24, Liverpool</w:t>
      </w:r>
    </w:p>
    <w:p w14:paraId="2CD26299" w14:textId="39599000" w:rsidR="0044585F" w:rsidRPr="00353D38" w:rsidRDefault="006C7987">
      <w:pPr>
        <w:rPr>
          <w:rFonts w:eastAsia="Times New Roman"/>
          <w:color w:val="000000"/>
          <w:kern w:val="0"/>
          <w:szCs w:val="24"/>
          <w:lang w:eastAsia="en-GB"/>
        </w:rPr>
      </w:pPr>
      <w:r w:rsidRPr="006C7987">
        <w:rPr>
          <w:rFonts w:eastAsia="Times New Roman"/>
          <w:color w:val="000000"/>
          <w:kern w:val="0"/>
          <w:szCs w:val="24"/>
          <w:lang w:eastAsia="en-GB"/>
        </w:rPr>
        <w:t> </w:t>
      </w:r>
    </w:p>
    <w:sectPr w:rsidR="0044585F" w:rsidRPr="00353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T Norms Pro Thin">
    <w:panose1 w:val="02000503020000020003"/>
    <w:charset w:val="00"/>
    <w:family w:val="auto"/>
    <w:notTrueType/>
    <w:pitch w:val="variable"/>
    <w:sig w:usb0="A00002FF" w:usb1="5000A4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7"/>
    <w:rsid w:val="00353D38"/>
    <w:rsid w:val="0044585F"/>
    <w:rsid w:val="006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64305"/>
  <w15:chartTrackingRefBased/>
  <w15:docId w15:val="{ACE242B7-376C-DA46-AA30-1D834EF2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T Norms Pro Thin" w:eastAsiaTheme="minorHAnsi" w:hAnsi="TT Norms Pro Thin" w:cs="Times New Roman"/>
        <w:kern w:val="32"/>
        <w:sz w:val="24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798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7987"/>
    <w:rPr>
      <w:rFonts w:ascii="Times New Roman" w:eastAsia="Times New Roman" w:hAnsi="Times New Roman"/>
      <w:b/>
      <w:bCs/>
      <w:kern w:val="0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7987"/>
    <w:pPr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7987"/>
    <w:rPr>
      <w:b/>
      <w:bCs/>
    </w:rPr>
  </w:style>
  <w:style w:type="character" w:customStyle="1" w:styleId="apple-converted-space">
    <w:name w:val="apple-converted-space"/>
    <w:basedOn w:val="DefaultParagraphFont"/>
    <w:rsid w:val="006C7987"/>
  </w:style>
  <w:style w:type="character" w:styleId="Emphasis">
    <w:name w:val="Emphasis"/>
    <w:basedOn w:val="DefaultParagraphFont"/>
    <w:uiPriority w:val="20"/>
    <w:qFormat/>
    <w:rsid w:val="006C79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parsons</dc:creator>
  <cp:keywords/>
  <dc:description/>
  <cp:lastModifiedBy>ben parsons</cp:lastModifiedBy>
  <cp:revision>2</cp:revision>
  <dcterms:created xsi:type="dcterms:W3CDTF">2023-03-17T17:08:00Z</dcterms:created>
  <dcterms:modified xsi:type="dcterms:W3CDTF">2023-03-17T17:11:00Z</dcterms:modified>
</cp:coreProperties>
</file>